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211F2805" w14:textId="77777777" w:rsidTr="007D2A29">
        <w:tc>
          <w:tcPr>
            <w:tcW w:w="10548" w:type="dxa"/>
            <w:shd w:val="pct20" w:color="auto" w:fill="auto"/>
          </w:tcPr>
          <w:p w14:paraId="1E9DA712" w14:textId="77777777" w:rsidR="00AD3633" w:rsidRPr="00AD3633" w:rsidRDefault="00AD3633" w:rsidP="007D2A29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633">
              <w:rPr>
                <w:rFonts w:ascii="Times New Roman" w:eastAsia="MS Mincho" w:hAnsi="Times New Roman" w:cs="Times New Roman"/>
                <w:sz w:val="24"/>
                <w:szCs w:val="24"/>
              </w:rPr>
              <w:br w:type="page"/>
            </w:r>
            <w:r w:rsidRPr="00AD3633">
              <w:rPr>
                <w:rFonts w:ascii="Times New Roman" w:hAnsi="Times New Roman" w:cs="Times New Roman"/>
                <w:b/>
                <w:sz w:val="24"/>
                <w:szCs w:val="24"/>
              </w:rPr>
              <w:t>АНКЕТА КЛИЕНТА – ЮРИДИЧЕСКОГО ЛИЦА</w:t>
            </w:r>
          </w:p>
        </w:tc>
      </w:tr>
    </w:tbl>
    <w:p w14:paraId="1C68E176" w14:textId="77777777" w:rsidR="00C32135" w:rsidRDefault="00C32135" w:rsidP="00AD3633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71F1D" w14:textId="60F183AF" w:rsidR="00AD3633" w:rsidRDefault="00AD3633" w:rsidP="00AD3633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33">
        <w:rPr>
          <w:rFonts w:ascii="Times New Roman" w:hAnsi="Times New Roman" w:cs="Times New Roman"/>
          <w:b/>
          <w:sz w:val="24"/>
          <w:szCs w:val="24"/>
        </w:rPr>
        <w:t>РАЗДЕЛ 1</w:t>
      </w:r>
    </w:p>
    <w:p w14:paraId="2C55BCD9" w14:textId="77777777" w:rsidR="00AD3633" w:rsidRPr="00AD3633" w:rsidRDefault="00AD3633" w:rsidP="00AD3633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5D973" w14:textId="77777777" w:rsidR="00AD3633" w:rsidRPr="00AD3633" w:rsidRDefault="00AD3633" w:rsidP="00AD363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1. Наименование, фирменное наименование на русском языке (полное и (или) сокращенное) и на иностранных языках (полное и (или) сокращенное) (при наличии)</w:t>
      </w:r>
    </w:p>
    <w:tbl>
      <w:tblPr>
        <w:tblW w:w="105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3"/>
      </w:tblGrid>
      <w:tr w:rsidR="00AD3633" w:rsidRPr="00AD3633" w14:paraId="1FEC153F" w14:textId="77777777" w:rsidTr="00AD3633">
        <w:trPr>
          <w:trHeight w:val="279"/>
        </w:trPr>
        <w:tc>
          <w:tcPr>
            <w:tcW w:w="10563" w:type="dxa"/>
            <w:shd w:val="clear" w:color="auto" w:fill="FFFFFF"/>
          </w:tcPr>
          <w:p w14:paraId="6BE3DEED" w14:textId="780EA4C4" w:rsidR="00AD3633" w:rsidRPr="00AD3633" w:rsidRDefault="00AD3633" w:rsidP="00AD3633">
            <w:pPr>
              <w:tabs>
                <w:tab w:val="left" w:pos="85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46AB20CC" w14:textId="77777777" w:rsidR="00AD3633" w:rsidRPr="00AD3633" w:rsidRDefault="00AD3633" w:rsidP="00AD3633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2. Организационно-правовая форма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1D540C48" w14:textId="77777777" w:rsidTr="007D2A29">
        <w:trPr>
          <w:trHeight w:val="208"/>
        </w:trPr>
        <w:tc>
          <w:tcPr>
            <w:tcW w:w="10548" w:type="dxa"/>
            <w:shd w:val="clear" w:color="auto" w:fill="FFFFFF"/>
          </w:tcPr>
          <w:p w14:paraId="2E1601E9" w14:textId="77777777" w:rsidR="00AD3633" w:rsidRPr="00AD3633" w:rsidRDefault="00AD3633" w:rsidP="00AD3633">
            <w:pPr>
              <w:tabs>
                <w:tab w:val="left" w:pos="6750"/>
              </w:tabs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7948542C" w14:textId="77777777" w:rsidR="00AD3633" w:rsidRPr="00AD3633" w:rsidRDefault="00AD3633" w:rsidP="00AD3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3. Идентификационный номер налогоплательщика – для резидента, идентификационный номер налогоплательщика (ИНН) или код иностранной организации (КИО) – для нерезидента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252E7395" w14:textId="77777777" w:rsidTr="007D2A29">
        <w:tc>
          <w:tcPr>
            <w:tcW w:w="10548" w:type="dxa"/>
            <w:shd w:val="clear" w:color="auto" w:fill="FFFFFF"/>
          </w:tcPr>
          <w:p w14:paraId="66D219A3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78010B88" w14:textId="77777777" w:rsidR="00AD3633" w:rsidRPr="00AD3633" w:rsidRDefault="00AD3633" w:rsidP="00AD3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4. Сведения о государственной регистрации</w:t>
      </w: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3685"/>
        <w:gridCol w:w="2835"/>
        <w:gridCol w:w="2476"/>
      </w:tblGrid>
      <w:tr w:rsidR="00AD3633" w:rsidRPr="00AD3633" w14:paraId="724AC928" w14:textId="77777777" w:rsidTr="00AD3633">
        <w:trPr>
          <w:cantSplit/>
        </w:trPr>
        <w:tc>
          <w:tcPr>
            <w:tcW w:w="1552" w:type="dxa"/>
            <w:shd w:val="pct10" w:color="auto" w:fill="FFFFFF"/>
          </w:tcPr>
          <w:p w14:paraId="2FACEC9A" w14:textId="77777777" w:rsidR="00AD3633" w:rsidRDefault="00AD3633" w:rsidP="00AD3633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B24578B" w14:textId="17FDA0DF" w:rsidR="00AD3633" w:rsidRPr="00AD3633" w:rsidRDefault="00AD3633" w:rsidP="00AD3633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3685" w:type="dxa"/>
            <w:shd w:val="pct10" w:color="auto" w:fill="FFFFFF"/>
          </w:tcPr>
          <w:p w14:paraId="4548DEC1" w14:textId="252056BE" w:rsidR="00AD3633" w:rsidRPr="00AD3633" w:rsidRDefault="00AD3633" w:rsidP="00AD3633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Основной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(ОГРН)</w:t>
            </w:r>
          </w:p>
        </w:tc>
        <w:tc>
          <w:tcPr>
            <w:tcW w:w="2835" w:type="dxa"/>
            <w:shd w:val="pct10" w:color="auto" w:fill="FFFFFF"/>
          </w:tcPr>
          <w:p w14:paraId="17967C70" w14:textId="77777777" w:rsidR="00AD3633" w:rsidRPr="00AD3633" w:rsidRDefault="00AD3633" w:rsidP="00AD3633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2476" w:type="dxa"/>
            <w:shd w:val="pct10" w:color="auto" w:fill="FFFFFF"/>
          </w:tcPr>
          <w:p w14:paraId="1024E3FB" w14:textId="1C72469F" w:rsidR="00AD3633" w:rsidRPr="00AD3633" w:rsidRDefault="00AD3633" w:rsidP="00AD3633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AD3633" w:rsidRPr="00AD3633" w14:paraId="63AAC2FF" w14:textId="77777777" w:rsidTr="00AD3633">
        <w:trPr>
          <w:cantSplit/>
        </w:trPr>
        <w:tc>
          <w:tcPr>
            <w:tcW w:w="1552" w:type="dxa"/>
            <w:shd w:val="clear" w:color="auto" w:fill="FFFFFF"/>
          </w:tcPr>
          <w:p w14:paraId="3A13ED7B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shd w:val="clear" w:color="auto" w:fill="FFFFFF"/>
          </w:tcPr>
          <w:p w14:paraId="298A5B88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FFFFFF"/>
          </w:tcPr>
          <w:p w14:paraId="3BE62DB3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76" w:type="dxa"/>
            <w:shd w:val="clear" w:color="auto" w:fill="FFFFFF"/>
          </w:tcPr>
          <w:p w14:paraId="0873F5D6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135BD8C" w14:textId="77777777" w:rsidR="00AD3633" w:rsidRPr="00AD3633" w:rsidRDefault="00AD3633" w:rsidP="00AD3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5. Адрес юридического лица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3A7C7D8D" w14:textId="77777777" w:rsidTr="007D2A29">
        <w:tc>
          <w:tcPr>
            <w:tcW w:w="10548" w:type="dxa"/>
            <w:shd w:val="clear" w:color="auto" w:fill="FFFFFF"/>
          </w:tcPr>
          <w:p w14:paraId="25B561FA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7299D13" w14:textId="77777777" w:rsidR="00AD3633" w:rsidRPr="00AD3633" w:rsidRDefault="00AD3633" w:rsidP="00AD3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6. Фактический адрес нахождения постоянно действующего исполнительного органа, иного органа или лица, которые имеют право действовать от имени юридического лица без доверенности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4D8E1456" w14:textId="77777777" w:rsidTr="007D2A29">
        <w:tc>
          <w:tcPr>
            <w:tcW w:w="10548" w:type="dxa"/>
            <w:shd w:val="clear" w:color="auto" w:fill="FFFFFF"/>
          </w:tcPr>
          <w:p w14:paraId="327BAC4F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7B75CC8A" w14:textId="77777777" w:rsidR="00AD3633" w:rsidRPr="00AD3633" w:rsidRDefault="00AD3633" w:rsidP="00AD3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7. Почтовый адрес (для направления корреспонденции)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0EA27541" w14:textId="77777777" w:rsidTr="007D2A29">
        <w:tc>
          <w:tcPr>
            <w:tcW w:w="10548" w:type="dxa"/>
            <w:shd w:val="clear" w:color="auto" w:fill="FFFFFF"/>
          </w:tcPr>
          <w:p w14:paraId="7134B8CD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1B25999" w14:textId="77777777" w:rsidR="00AD3633" w:rsidRPr="00AD3633" w:rsidRDefault="00AD3633" w:rsidP="00AD3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8. Номера контактных телефонов и факсов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28BA6E17" w14:textId="77777777" w:rsidTr="007D2A29">
        <w:tc>
          <w:tcPr>
            <w:tcW w:w="10548" w:type="dxa"/>
            <w:shd w:val="clear" w:color="auto" w:fill="FFFFFF"/>
          </w:tcPr>
          <w:p w14:paraId="3223F6A9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94EBBD1" w14:textId="77777777" w:rsidR="00AD3633" w:rsidRPr="00AD3633" w:rsidRDefault="00AD3633" w:rsidP="00AD3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9. Адрес электронной почты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76420A64" w14:textId="77777777" w:rsidTr="007D2A29">
        <w:tc>
          <w:tcPr>
            <w:tcW w:w="10548" w:type="dxa"/>
            <w:shd w:val="clear" w:color="auto" w:fill="FFFFFF"/>
          </w:tcPr>
          <w:p w14:paraId="2C87F155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971A14D" w14:textId="77777777" w:rsidR="00AD3633" w:rsidRPr="00AD3633" w:rsidRDefault="00AD3633" w:rsidP="00AD3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10. Сведения о наличии лицензий на право осуществления деятельности, подлежащей лицензированию (с приложением копий лицензий)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75"/>
        <w:gridCol w:w="1404"/>
        <w:gridCol w:w="2880"/>
        <w:gridCol w:w="1620"/>
      </w:tblGrid>
      <w:tr w:rsidR="00AD3633" w:rsidRPr="00AD3633" w14:paraId="2417137B" w14:textId="77777777" w:rsidTr="007D2A29">
        <w:trPr>
          <w:cantSplit/>
        </w:trPr>
        <w:tc>
          <w:tcPr>
            <w:tcW w:w="3369" w:type="dxa"/>
            <w:tcBorders>
              <w:bottom w:val="nil"/>
            </w:tcBorders>
            <w:shd w:val="pct10" w:color="auto" w:fill="FFFFFF"/>
          </w:tcPr>
          <w:p w14:paraId="0745C9AA" w14:textId="77777777" w:rsidR="00AD3633" w:rsidRPr="00AD3633" w:rsidRDefault="00AD3633" w:rsidP="00AD3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Наименование, на осуществление какого вида деятельности выдана лицензия</w:t>
            </w:r>
          </w:p>
        </w:tc>
        <w:tc>
          <w:tcPr>
            <w:tcW w:w="1275" w:type="dxa"/>
            <w:tcBorders>
              <w:bottom w:val="nil"/>
            </w:tcBorders>
            <w:shd w:val="pct10" w:color="auto" w:fill="FFFFFF"/>
          </w:tcPr>
          <w:p w14:paraId="1B562533" w14:textId="77777777" w:rsidR="00AD3633" w:rsidRPr="00AD3633" w:rsidRDefault="00AD3633" w:rsidP="00AD3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04" w:type="dxa"/>
            <w:tcBorders>
              <w:bottom w:val="nil"/>
            </w:tcBorders>
            <w:shd w:val="pct10" w:color="auto" w:fill="FFFFFF"/>
          </w:tcPr>
          <w:p w14:paraId="52DDCFF8" w14:textId="77777777" w:rsidR="00AD3633" w:rsidRPr="00AD3633" w:rsidRDefault="00AD3633" w:rsidP="00AD3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Дата выдачи лицензии</w:t>
            </w:r>
          </w:p>
        </w:tc>
        <w:tc>
          <w:tcPr>
            <w:tcW w:w="2880" w:type="dxa"/>
            <w:shd w:val="pct10" w:color="auto" w:fill="FFFFFF"/>
          </w:tcPr>
          <w:p w14:paraId="22805103" w14:textId="77777777" w:rsidR="00AD3633" w:rsidRPr="00AD3633" w:rsidRDefault="00AD3633" w:rsidP="00AD3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Кем выдана</w:t>
            </w:r>
          </w:p>
        </w:tc>
        <w:tc>
          <w:tcPr>
            <w:tcW w:w="1620" w:type="dxa"/>
            <w:shd w:val="pct10" w:color="auto" w:fill="FFFFFF"/>
          </w:tcPr>
          <w:p w14:paraId="2FB0937E" w14:textId="77777777" w:rsidR="00AD3633" w:rsidRPr="00AD3633" w:rsidRDefault="00AD3633" w:rsidP="00AD3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AD3633" w:rsidRPr="00AD3633" w14:paraId="77665A60" w14:textId="77777777" w:rsidTr="007D2A29">
        <w:trPr>
          <w:cantSplit/>
        </w:trPr>
        <w:tc>
          <w:tcPr>
            <w:tcW w:w="3369" w:type="dxa"/>
          </w:tcPr>
          <w:p w14:paraId="24530CD5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120153B" w14:textId="77777777" w:rsidR="00AD3633" w:rsidRPr="00AD3633" w:rsidRDefault="00AD3633" w:rsidP="00AD3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DB47B5" w14:textId="77777777" w:rsidR="00AD3633" w:rsidRPr="00AD3633" w:rsidRDefault="00AD3633" w:rsidP="00AD3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55ACB57" w14:textId="77777777" w:rsidR="00AD3633" w:rsidRPr="00AD3633" w:rsidRDefault="00AD3633" w:rsidP="00AD3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378141" w14:textId="77777777" w:rsidR="00AD3633" w:rsidRPr="00AD3633" w:rsidRDefault="00AD3633" w:rsidP="00AD3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13AE26" w14:textId="77777777" w:rsidR="00AD3633" w:rsidRPr="00AD3633" w:rsidRDefault="00AD3633" w:rsidP="00AD36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11. Структура и персональный состав органов управления юридического лица (с указанием должности и Ф.И.О. руководителя)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563C1CEC" w14:textId="77777777" w:rsidTr="007D2A29">
        <w:trPr>
          <w:trHeight w:val="187"/>
        </w:trPr>
        <w:tc>
          <w:tcPr>
            <w:tcW w:w="10548" w:type="dxa"/>
            <w:shd w:val="clear" w:color="auto" w:fill="FFFFFF"/>
          </w:tcPr>
          <w:p w14:paraId="260CDB0C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D4FF458" w14:textId="77777777" w:rsidR="00AD3633" w:rsidRPr="00AD3633" w:rsidRDefault="00AD3633" w:rsidP="00AD3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12. Код в соответствии с Общероссийским классификатором объектов административно-территориального деления (ОКАТО)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</w:tblGrid>
      <w:tr w:rsidR="00AD3633" w:rsidRPr="00AD3633" w14:paraId="6532AEC7" w14:textId="77777777" w:rsidTr="007D2A29">
        <w:trPr>
          <w:trHeight w:val="203"/>
        </w:trPr>
        <w:tc>
          <w:tcPr>
            <w:tcW w:w="3107" w:type="dxa"/>
            <w:shd w:val="clear" w:color="auto" w:fill="FFFFFF"/>
          </w:tcPr>
          <w:p w14:paraId="1F5D9BE7" w14:textId="77777777" w:rsidR="00AD3633" w:rsidRPr="00AD3633" w:rsidRDefault="00AD3633" w:rsidP="00AD3633">
            <w:pPr>
              <w:spacing w:after="0"/>
              <w:ind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4297830" w14:textId="77777777" w:rsidR="00AD3633" w:rsidRPr="00AD3633" w:rsidRDefault="00AD3633" w:rsidP="00B77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13. Код Общероссийского классификатора предприятий и организаций (ОКПО)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</w:tblGrid>
      <w:tr w:rsidR="00AD3633" w:rsidRPr="00AD3633" w14:paraId="4CF36B00" w14:textId="77777777" w:rsidTr="007D2A29">
        <w:trPr>
          <w:trHeight w:val="203"/>
        </w:trPr>
        <w:tc>
          <w:tcPr>
            <w:tcW w:w="3107" w:type="dxa"/>
            <w:shd w:val="clear" w:color="auto" w:fill="FFFFFF"/>
          </w:tcPr>
          <w:p w14:paraId="45F46C81" w14:textId="77777777" w:rsidR="00AD3633" w:rsidRPr="00AD3633" w:rsidRDefault="00AD3633" w:rsidP="00B77311">
            <w:pPr>
              <w:spacing w:after="0"/>
              <w:ind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01FDFC4" w14:textId="77777777" w:rsidR="00AD3633" w:rsidRPr="00AD3633" w:rsidRDefault="00AD3633" w:rsidP="00B77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t>14. Сведения о величине зарегистрированного и оплаченного уставного (складочного) капитала или величине уставного фонда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0E003521" w14:textId="77777777" w:rsidTr="007D2A29">
        <w:trPr>
          <w:trHeight w:val="142"/>
        </w:trPr>
        <w:tc>
          <w:tcPr>
            <w:tcW w:w="10548" w:type="dxa"/>
            <w:shd w:val="clear" w:color="auto" w:fill="FFFFFF"/>
          </w:tcPr>
          <w:p w14:paraId="71D831ED" w14:textId="77777777" w:rsidR="00AD3633" w:rsidRPr="00AD3633" w:rsidRDefault="00AD3633" w:rsidP="00B77311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3902F959" w14:textId="77777777" w:rsidR="00AD3633" w:rsidRPr="00AD3633" w:rsidRDefault="00AD3633" w:rsidP="00AD3633">
      <w:pPr>
        <w:rPr>
          <w:rFonts w:ascii="Times New Roman" w:hAnsi="Times New Roman" w:cs="Times New Roman"/>
          <w:sz w:val="24"/>
          <w:szCs w:val="24"/>
        </w:rPr>
      </w:pPr>
    </w:p>
    <w:p w14:paraId="42249450" w14:textId="77777777" w:rsidR="00AD3633" w:rsidRPr="00AD3633" w:rsidRDefault="00AD3633" w:rsidP="00B77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633">
        <w:rPr>
          <w:rFonts w:ascii="Times New Roman" w:hAnsi="Times New Roman" w:cs="Times New Roman"/>
          <w:sz w:val="24"/>
          <w:szCs w:val="24"/>
        </w:rPr>
        <w:lastRenderedPageBreak/>
        <w:t>15. Подробное описание осуществляемых видов деятельности (основной указывается первым), с указанием: производимых товаров, видов выполняемых работ, видов предоставляемых (оказываемых) услуг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D3633" w:rsidRPr="00AD3633" w14:paraId="66D691AB" w14:textId="77777777" w:rsidTr="007D2A29">
        <w:trPr>
          <w:cantSplit/>
          <w:trHeight w:val="373"/>
        </w:trPr>
        <w:tc>
          <w:tcPr>
            <w:tcW w:w="10548" w:type="dxa"/>
          </w:tcPr>
          <w:p w14:paraId="0F2057D7" w14:textId="6CFBC41F" w:rsidR="00AD3633" w:rsidRPr="00AD3633" w:rsidRDefault="00B77311" w:rsidP="00B7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9F40A9" w14:textId="77777777" w:rsidR="00AD3633" w:rsidRPr="00AD3633" w:rsidRDefault="00AD3633" w:rsidP="00AD363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113"/>
        <w:gridCol w:w="3647"/>
      </w:tblGrid>
      <w:tr w:rsidR="00AD3633" w:rsidRPr="00AD3633" w14:paraId="4630A719" w14:textId="77777777" w:rsidTr="007D2A29">
        <w:tc>
          <w:tcPr>
            <w:tcW w:w="3168" w:type="dxa"/>
            <w:shd w:val="clear" w:color="auto" w:fill="auto"/>
          </w:tcPr>
          <w:p w14:paraId="088070AF" w14:textId="77777777" w:rsidR="00AD3633" w:rsidRPr="00AD3633" w:rsidRDefault="00AD3633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__________20__года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426FA285" w14:textId="77777777" w:rsidR="00AD3633" w:rsidRPr="00AD3633" w:rsidRDefault="00AD3633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</w:tcPr>
          <w:p w14:paraId="4FBAA3F4" w14:textId="77777777" w:rsidR="00AD3633" w:rsidRPr="00AD3633" w:rsidRDefault="00AD3633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</w:rPr>
              <w:t xml:space="preserve">/   </w:t>
            </w:r>
          </w:p>
        </w:tc>
      </w:tr>
      <w:tr w:rsidR="00AD3633" w:rsidRPr="00AD3633" w14:paraId="64FFB9CA" w14:textId="77777777" w:rsidTr="007D2A29">
        <w:tc>
          <w:tcPr>
            <w:tcW w:w="3168" w:type="dxa"/>
            <w:shd w:val="clear" w:color="auto" w:fill="auto"/>
          </w:tcPr>
          <w:p w14:paraId="538753A8" w14:textId="77777777" w:rsidR="00AD3633" w:rsidRPr="00AD3633" w:rsidRDefault="00AD3633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заполнения / изменения анкеты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14:paraId="09A12B40" w14:textId="77777777" w:rsidR="00AD3633" w:rsidRPr="00AD3633" w:rsidRDefault="00AD3633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/ печать</w:t>
            </w:r>
          </w:p>
        </w:tc>
        <w:tc>
          <w:tcPr>
            <w:tcW w:w="3647" w:type="dxa"/>
            <w:tcBorders>
              <w:top w:val="single" w:sz="4" w:space="0" w:color="auto"/>
            </w:tcBorders>
            <w:shd w:val="clear" w:color="auto" w:fill="auto"/>
          </w:tcPr>
          <w:p w14:paraId="0704FA37" w14:textId="77777777" w:rsidR="00AD3633" w:rsidRPr="00AD3633" w:rsidRDefault="00AD3633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клиента</w:t>
            </w:r>
          </w:p>
        </w:tc>
      </w:tr>
    </w:tbl>
    <w:p w14:paraId="418761DC" w14:textId="77777777" w:rsidR="00AD3633" w:rsidRPr="00091AED" w:rsidRDefault="00AD3633" w:rsidP="00AD363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C208D8" w14:textId="77777777" w:rsidR="00AD3633" w:rsidRPr="00091AED" w:rsidRDefault="00AD3633" w:rsidP="00AD3633">
      <w:pPr>
        <w:rPr>
          <w:rFonts w:ascii="Times New Roman" w:hAnsi="Times New Roman" w:cs="Times New Roman"/>
          <w:sz w:val="16"/>
          <w:szCs w:val="16"/>
        </w:rPr>
      </w:pPr>
      <w:r w:rsidRPr="00091AED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091AED">
        <w:rPr>
          <w:rFonts w:ascii="Times New Roman" w:hAnsi="Times New Roman" w:cs="Times New Roman"/>
          <w:sz w:val="16"/>
          <w:szCs w:val="16"/>
        </w:rPr>
        <w:t xml:space="preserve"> Поля обязательные для заполнения резидентами РФ</w:t>
      </w:r>
    </w:p>
    <w:p w14:paraId="54024FB4" w14:textId="43DEF1EF" w:rsidR="00B77311" w:rsidRPr="003F2886" w:rsidRDefault="00AD3633" w:rsidP="003F2886">
      <w:pPr>
        <w:pStyle w:val="2"/>
        <w:ind w:left="0"/>
        <w:rPr>
          <w:sz w:val="16"/>
          <w:szCs w:val="16"/>
        </w:rPr>
      </w:pPr>
      <w:r w:rsidRPr="00091AED">
        <w:rPr>
          <w:sz w:val="16"/>
          <w:szCs w:val="16"/>
          <w:vertAlign w:val="superscript"/>
        </w:rPr>
        <w:t>***</w:t>
      </w:r>
      <w:r w:rsidRPr="00091AED">
        <w:rPr>
          <w:sz w:val="16"/>
          <w:szCs w:val="16"/>
        </w:rPr>
        <w:t xml:space="preserve"> Поля обязательные для заполнения нерезидентами РФ</w:t>
      </w:r>
    </w:p>
    <w:sectPr w:rsidR="00B77311" w:rsidRPr="003F2886" w:rsidSect="009E18B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A22E" w14:textId="77777777" w:rsidR="001537A2" w:rsidRDefault="001537A2" w:rsidP="007B0415">
      <w:pPr>
        <w:spacing w:after="0" w:line="240" w:lineRule="auto"/>
      </w:pPr>
      <w:r>
        <w:separator/>
      </w:r>
    </w:p>
  </w:endnote>
  <w:endnote w:type="continuationSeparator" w:id="0">
    <w:p w14:paraId="237467FF" w14:textId="77777777" w:rsidR="001537A2" w:rsidRDefault="001537A2" w:rsidP="007B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1F5F" w14:textId="77777777" w:rsidR="001537A2" w:rsidRDefault="001537A2" w:rsidP="007B0415">
      <w:pPr>
        <w:spacing w:after="0" w:line="240" w:lineRule="auto"/>
      </w:pPr>
      <w:r>
        <w:separator/>
      </w:r>
    </w:p>
  </w:footnote>
  <w:footnote w:type="continuationSeparator" w:id="0">
    <w:p w14:paraId="5A90303E" w14:textId="77777777" w:rsidR="001537A2" w:rsidRDefault="001537A2" w:rsidP="007B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229"/>
    <w:multiLevelType w:val="hybridMultilevel"/>
    <w:tmpl w:val="89EA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6CE0"/>
    <w:multiLevelType w:val="hybridMultilevel"/>
    <w:tmpl w:val="865885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BF73D25"/>
    <w:multiLevelType w:val="hybridMultilevel"/>
    <w:tmpl w:val="83BC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47B0"/>
    <w:multiLevelType w:val="hybridMultilevel"/>
    <w:tmpl w:val="014A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0726"/>
    <w:multiLevelType w:val="hybridMultilevel"/>
    <w:tmpl w:val="FE1A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D2F"/>
    <w:multiLevelType w:val="multilevel"/>
    <w:tmpl w:val="762E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4CF1931"/>
    <w:multiLevelType w:val="hybridMultilevel"/>
    <w:tmpl w:val="5198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C67F7"/>
    <w:multiLevelType w:val="multilevel"/>
    <w:tmpl w:val="95100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7D5082"/>
    <w:multiLevelType w:val="hybridMultilevel"/>
    <w:tmpl w:val="903A8850"/>
    <w:lvl w:ilvl="0" w:tplc="7D581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F4123"/>
    <w:multiLevelType w:val="hybridMultilevel"/>
    <w:tmpl w:val="4CB8A170"/>
    <w:lvl w:ilvl="0" w:tplc="81F660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3C19"/>
    <w:multiLevelType w:val="hybridMultilevel"/>
    <w:tmpl w:val="7DDAB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D8F"/>
    <w:multiLevelType w:val="multilevel"/>
    <w:tmpl w:val="AF14119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0"/>
      <w:lvlJc w:val="left"/>
      <w:pPr>
        <w:ind w:left="284" w:firstLine="0"/>
      </w:pPr>
      <w:rPr>
        <w:rFonts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60"/>
    <w:rsid w:val="00021DD3"/>
    <w:rsid w:val="000547C6"/>
    <w:rsid w:val="00091AED"/>
    <w:rsid w:val="000B6191"/>
    <w:rsid w:val="000C6203"/>
    <w:rsid w:val="001537A2"/>
    <w:rsid w:val="00166E1C"/>
    <w:rsid w:val="0017126A"/>
    <w:rsid w:val="00236CB6"/>
    <w:rsid w:val="00254660"/>
    <w:rsid w:val="002A6F4A"/>
    <w:rsid w:val="002B2757"/>
    <w:rsid w:val="002D313F"/>
    <w:rsid w:val="00346C4A"/>
    <w:rsid w:val="003B05FB"/>
    <w:rsid w:val="003B55EA"/>
    <w:rsid w:val="003E2BA7"/>
    <w:rsid w:val="003E5D70"/>
    <w:rsid w:val="003F2886"/>
    <w:rsid w:val="00435294"/>
    <w:rsid w:val="004E2611"/>
    <w:rsid w:val="004E6767"/>
    <w:rsid w:val="005169D8"/>
    <w:rsid w:val="00530BC6"/>
    <w:rsid w:val="005F7878"/>
    <w:rsid w:val="007608D0"/>
    <w:rsid w:val="00772BF8"/>
    <w:rsid w:val="0078075B"/>
    <w:rsid w:val="007A4008"/>
    <w:rsid w:val="007B0415"/>
    <w:rsid w:val="007D2A29"/>
    <w:rsid w:val="008110A6"/>
    <w:rsid w:val="00823290"/>
    <w:rsid w:val="00897B14"/>
    <w:rsid w:val="008F13B0"/>
    <w:rsid w:val="009E18B4"/>
    <w:rsid w:val="00A5024C"/>
    <w:rsid w:val="00AD3633"/>
    <w:rsid w:val="00B77311"/>
    <w:rsid w:val="00BC2D20"/>
    <w:rsid w:val="00BD1951"/>
    <w:rsid w:val="00BF7BC0"/>
    <w:rsid w:val="00C32135"/>
    <w:rsid w:val="00C7303D"/>
    <w:rsid w:val="00CA4EEE"/>
    <w:rsid w:val="00D33B04"/>
    <w:rsid w:val="00D946D1"/>
    <w:rsid w:val="00E129B1"/>
    <w:rsid w:val="00E5732F"/>
    <w:rsid w:val="00EC57C6"/>
    <w:rsid w:val="00F226F5"/>
    <w:rsid w:val="00F767E0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D75B"/>
  <w15:chartTrackingRefBased/>
  <w15:docId w15:val="{7408A5EC-A677-43AC-954F-617C93D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B4"/>
  </w:style>
  <w:style w:type="paragraph" w:styleId="3">
    <w:name w:val="heading 3"/>
    <w:basedOn w:val="a"/>
    <w:next w:val="a"/>
    <w:link w:val="30"/>
    <w:qFormat/>
    <w:rsid w:val="00021DD3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8B4"/>
    <w:pPr>
      <w:spacing w:after="0" w:line="240" w:lineRule="auto"/>
    </w:pPr>
  </w:style>
  <w:style w:type="table" w:styleId="a4">
    <w:name w:val="Table Grid"/>
    <w:basedOn w:val="a1"/>
    <w:uiPriority w:val="59"/>
    <w:rsid w:val="009E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5D70"/>
    <w:rPr>
      <w:color w:val="0563C1" w:themeColor="hyperlink"/>
      <w:u w:val="single"/>
    </w:rPr>
  </w:style>
  <w:style w:type="paragraph" w:styleId="a6">
    <w:name w:val="List Paragraph"/>
    <w:aliases w:val="Пункт"/>
    <w:basedOn w:val="a"/>
    <w:link w:val="a7"/>
    <w:uiPriority w:val="34"/>
    <w:qFormat/>
    <w:rsid w:val="007B0415"/>
    <w:pPr>
      <w:spacing w:after="200" w:line="276" w:lineRule="auto"/>
      <w:ind w:left="720"/>
      <w:contextualSpacing/>
    </w:pPr>
  </w:style>
  <w:style w:type="character" w:styleId="a8">
    <w:name w:val="annotation reference"/>
    <w:basedOn w:val="a0"/>
    <w:uiPriority w:val="99"/>
    <w:unhideWhenUsed/>
    <w:rsid w:val="007B041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B0415"/>
    <w:pPr>
      <w:spacing w:after="20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B0415"/>
    <w:rPr>
      <w:sz w:val="20"/>
      <w:szCs w:val="20"/>
    </w:rPr>
  </w:style>
  <w:style w:type="character" w:customStyle="1" w:styleId="a7">
    <w:name w:val="Абзац списка Знак"/>
    <w:aliases w:val="Пункт Знак"/>
    <w:link w:val="a6"/>
    <w:uiPriority w:val="34"/>
    <w:locked/>
    <w:rsid w:val="007B0415"/>
  </w:style>
  <w:style w:type="paragraph" w:styleId="ab">
    <w:name w:val="Balloon Text"/>
    <w:basedOn w:val="a"/>
    <w:link w:val="ac"/>
    <w:uiPriority w:val="99"/>
    <w:semiHidden/>
    <w:unhideWhenUsed/>
    <w:rsid w:val="007B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415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nhideWhenUsed/>
    <w:rsid w:val="007B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B0415"/>
  </w:style>
  <w:style w:type="paragraph" w:customStyle="1" w:styleId="Caaiuee">
    <w:name w:val="Caaiuee"/>
    <w:basedOn w:val="a"/>
    <w:next w:val="a"/>
    <w:rsid w:val="007B041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7B0415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B0415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note text"/>
    <w:basedOn w:val="a"/>
    <w:link w:val="af2"/>
    <w:unhideWhenUsed/>
    <w:rsid w:val="007B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7B0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an1">
    <w:name w:val="Loan1"/>
    <w:basedOn w:val="a"/>
    <w:rsid w:val="007B041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paragraph" w:styleId="af3">
    <w:name w:val="caption"/>
    <w:basedOn w:val="a"/>
    <w:next w:val="a"/>
    <w:qFormat/>
    <w:rsid w:val="007B04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4">
    <w:name w:val="footnote reference"/>
    <w:basedOn w:val="a0"/>
    <w:unhideWhenUsed/>
    <w:rsid w:val="007B0415"/>
    <w:rPr>
      <w:vertAlign w:val="superscript"/>
    </w:rPr>
  </w:style>
  <w:style w:type="character" w:customStyle="1" w:styleId="30">
    <w:name w:val="Заголовок 3 Знак"/>
    <w:basedOn w:val="a0"/>
    <w:link w:val="3"/>
    <w:rsid w:val="00021DD3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customStyle="1" w:styleId="ConsTitle">
    <w:name w:val="ConsTitle"/>
    <w:rsid w:val="00021DD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1D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1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77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73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ООО Сдэк Финанс</cp:lastModifiedBy>
  <cp:revision>3</cp:revision>
  <dcterms:created xsi:type="dcterms:W3CDTF">2021-05-12T08:02:00Z</dcterms:created>
  <dcterms:modified xsi:type="dcterms:W3CDTF">2021-12-02T11:04:00Z</dcterms:modified>
</cp:coreProperties>
</file>